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EA" w:rsidRDefault="008E12EA" w:rsidP="008E12EA">
      <w:pPr>
        <w:spacing w:after="0" w:line="450" w:lineRule="atLeast"/>
        <w:textAlignment w:val="baseline"/>
        <w:outlineLvl w:val="0"/>
        <w:rPr>
          <w:rFonts w:ascii="Comic Sans MS" w:eastAsia="Times New Roman" w:hAnsi="Comic Sans MS"/>
          <w:b/>
          <w:bCs/>
          <w:color w:val="661A29"/>
          <w:kern w:val="36"/>
          <w:sz w:val="28"/>
          <w:szCs w:val="28"/>
          <w:lang w:val="uk-UA" w:eastAsia="ru-RU"/>
        </w:rPr>
      </w:pPr>
      <w:r w:rsidRPr="008E12EA">
        <w:rPr>
          <w:rFonts w:ascii="Comic Sans MS" w:eastAsia="Times New Roman" w:hAnsi="Comic Sans MS"/>
          <w:b/>
          <w:bCs/>
          <w:color w:val="661A29"/>
          <w:kern w:val="36"/>
          <w:sz w:val="28"/>
          <w:szCs w:val="28"/>
          <w:lang w:eastAsia="ru-RU"/>
        </w:rPr>
        <w:t>Советы участникам и их родителям</w:t>
      </w:r>
    </w:p>
    <w:p w:rsidR="008E12EA" w:rsidRPr="008E12EA" w:rsidRDefault="008E12EA" w:rsidP="008E12EA">
      <w:pPr>
        <w:spacing w:after="0" w:line="450" w:lineRule="atLeast"/>
        <w:textAlignment w:val="baseline"/>
        <w:outlineLvl w:val="0"/>
        <w:rPr>
          <w:rFonts w:ascii="Comic Sans MS" w:eastAsia="Times New Roman" w:hAnsi="Comic Sans MS"/>
          <w:b/>
          <w:bCs/>
          <w:color w:val="661A29"/>
          <w:kern w:val="36"/>
          <w:sz w:val="28"/>
          <w:szCs w:val="28"/>
          <w:lang w:val="uk-UA" w:eastAsia="ru-RU"/>
        </w:rPr>
      </w:pPr>
      <w:bookmarkStart w:id="0" w:name="_GoBack"/>
      <w:bookmarkEnd w:id="0"/>
    </w:p>
    <w:p w:rsidR="008E12EA" w:rsidRPr="008E12EA" w:rsidRDefault="008E12EA" w:rsidP="008E12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Экзамены —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 стоит бояться ошибок. Известно, что не ошибается тот, кто ничего не делает.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Некоторые полезные приемы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</w:t>
      </w: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 xml:space="preserve">долго заниматься однообразной работой. Меняйте умственную деятельность </w:t>
      </w:r>
      <w:proofErr w:type="gramStart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</w:t>
      </w:r>
      <w:proofErr w:type="gramEnd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Рекомендации по заучиванию материала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Главное – распределение повторений во времени.</w:t>
      </w: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br/>
        <w:t>Повторять рекомендуется сразу в течение 15-20 минут, через 8-9 часов и через 24 часа.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8E12EA" w:rsidRPr="008E12EA" w:rsidRDefault="008E12EA" w:rsidP="008E12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8E12EA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br/>
      </w:r>
    </w:p>
    <w:p w:rsidR="008E12EA" w:rsidRPr="008E12EA" w:rsidRDefault="008E12EA" w:rsidP="008E12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Советы родителям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Именно Ваша поддержка нужна </w:t>
      </w:r>
      <w:proofErr w:type="gramStart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выпускнику</w:t>
      </w:r>
      <w:proofErr w:type="gramEnd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E12EA" w:rsidRPr="008E12EA" w:rsidRDefault="008E12EA" w:rsidP="008E12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Поведение родителей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 те</w:t>
      </w:r>
      <w:proofErr w:type="gramEnd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ая</w:t>
      </w:r>
      <w:proofErr w:type="spellEnd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 любимый(</w:t>
      </w:r>
      <w:proofErr w:type="spellStart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ая</w:t>
      </w:r>
      <w:proofErr w:type="spellEnd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«от хорошего слова даже кактусы лучше растут».</w:t>
      </w:r>
    </w:p>
    <w:p w:rsidR="008E12EA" w:rsidRPr="008E12EA" w:rsidRDefault="008E12EA" w:rsidP="008E12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занятий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аудиалы</w:t>
      </w:r>
      <w:proofErr w:type="spellEnd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кинестетики</w:t>
      </w:r>
      <w:proofErr w:type="spellEnd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собственные интеллектуальные ресурсы и настроить на успех!</w:t>
      </w:r>
    </w:p>
    <w:p w:rsidR="008E12EA" w:rsidRPr="008E12EA" w:rsidRDefault="008E12EA" w:rsidP="008E12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Одна из главных причин предэкзаменационного стресса — ситуация неопределенности. Заблаговременное ознакомление с </w:t>
      </w:r>
      <w:hyperlink r:id="rId5" w:history="1">
        <w:r w:rsidRPr="008E12EA">
          <w:rPr>
            <w:rFonts w:ascii="inherit" w:eastAsia="Times New Roman" w:hAnsi="inherit" w:cs="Arial"/>
            <w:color w:val="661A29"/>
            <w:sz w:val="28"/>
            <w:szCs w:val="28"/>
            <w:bdr w:val="none" w:sz="0" w:space="0" w:color="auto" w:frame="1"/>
            <w:lang w:eastAsia="ru-RU"/>
          </w:rPr>
          <w:t>правилами проведения ОГЭ</w:t>
        </w:r>
      </w:hyperlink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и заполнения бланков, особенностями экзамена поможет разрешить эту ситуацию.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Помогите распределить темы подготовки по дням. Ознакомьте ребёнка с методикой подготовки к экзаменам.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8E12EA" w:rsidRPr="008E12EA" w:rsidRDefault="008E12EA" w:rsidP="008E12E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Питание и режим дня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 xml:space="preserve">С утра перед экзаменом дайте ребёнку </w:t>
      </w:r>
      <w:proofErr w:type="gramStart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шоколадку</w:t>
      </w:r>
      <w:proofErr w:type="gramEnd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… разумеется, чтобы глюкоза стимулировала мозговую деятельность…</w:t>
      </w:r>
    </w:p>
    <w:p w:rsidR="008E12EA" w:rsidRPr="008E12EA" w:rsidRDefault="008E12EA" w:rsidP="008E12EA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Материалы подготовлены на основе книг </w:t>
      </w:r>
      <w:proofErr w:type="spellStart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Ф.Йейтса</w:t>
      </w:r>
      <w:proofErr w:type="spellEnd"/>
      <w:r w:rsidRPr="008E12EA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p w:rsidR="0093714C" w:rsidRPr="008E12EA" w:rsidRDefault="0093714C">
      <w:pPr>
        <w:rPr>
          <w:sz w:val="28"/>
          <w:szCs w:val="28"/>
        </w:rPr>
      </w:pPr>
    </w:p>
    <w:sectPr w:rsidR="0093714C" w:rsidRPr="008E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EA"/>
    <w:rsid w:val="008E12EA"/>
    <w:rsid w:val="0093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2022-02-17T10:58:00Z</dcterms:created>
  <dcterms:modified xsi:type="dcterms:W3CDTF">2022-02-17T10:59:00Z</dcterms:modified>
</cp:coreProperties>
</file>